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陶瓷美术与设计艺术学院</w:t>
      </w:r>
    </w:p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  <w:lang w:eastAsia="zh-CN"/>
        </w:rPr>
        <w:t>釉上电炉（</w:t>
      </w:r>
      <w:r>
        <w:rPr>
          <w:rFonts w:hint="eastAsia"/>
          <w:b/>
          <w:sz w:val="32"/>
          <w:szCs w:val="32"/>
          <w:lang w:val="en-US" w:eastAsia="zh-CN"/>
        </w:rPr>
        <w:t>TR201</w:t>
      </w:r>
      <w:r>
        <w:rPr>
          <w:rFonts w:hint="eastAsia"/>
          <w:b/>
          <w:sz w:val="32"/>
          <w:szCs w:val="32"/>
          <w:lang w:eastAsia="zh-CN"/>
        </w:rPr>
        <w:t>）实训</w:t>
      </w:r>
      <w:r>
        <w:rPr>
          <w:rFonts w:hint="eastAsia"/>
          <w:b/>
          <w:sz w:val="32"/>
          <w:szCs w:val="32"/>
        </w:rPr>
        <w:t>室使用申请表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1315"/>
        <w:gridCol w:w="1095"/>
        <w:gridCol w:w="31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8" w:type="dxa"/>
            <w:gridSpan w:val="2"/>
          </w:tcPr>
          <w:p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申请班级：</w:t>
            </w:r>
          </w:p>
          <w:p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4258" w:type="dxa"/>
            <w:gridSpan w:val="2"/>
          </w:tcPr>
          <w:p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实验</w:t>
            </w:r>
            <w:r>
              <w:rPr>
                <w:rFonts w:hint="eastAsia"/>
                <w:sz w:val="22"/>
                <w:szCs w:val="22"/>
              </w:rPr>
              <w:t>课程：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8" w:type="dxa"/>
            <w:gridSpan w:val="2"/>
          </w:tcPr>
          <w:p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班级负责人：</w:t>
            </w:r>
          </w:p>
          <w:p>
            <w:pPr>
              <w:rPr>
                <w:sz w:val="22"/>
                <w:szCs w:val="22"/>
              </w:rPr>
            </w:pPr>
          </w:p>
        </w:tc>
        <w:tc>
          <w:tcPr>
            <w:tcW w:w="4258" w:type="dxa"/>
            <w:gridSpan w:val="2"/>
          </w:tcPr>
          <w:p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8" w:type="dxa"/>
            <w:gridSpan w:val="2"/>
          </w:tcPr>
          <w:p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辅导员：</w:t>
            </w:r>
          </w:p>
          <w:p>
            <w:pPr>
              <w:rPr>
                <w:sz w:val="22"/>
                <w:szCs w:val="22"/>
              </w:rPr>
            </w:pPr>
          </w:p>
        </w:tc>
        <w:tc>
          <w:tcPr>
            <w:tcW w:w="4258" w:type="dxa"/>
            <w:gridSpan w:val="2"/>
          </w:tcPr>
          <w:p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8" w:type="dxa"/>
            <w:gridSpan w:val="2"/>
          </w:tcPr>
          <w:p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任课老师：</w:t>
            </w:r>
          </w:p>
          <w:p>
            <w:pPr>
              <w:rPr>
                <w:sz w:val="22"/>
                <w:szCs w:val="22"/>
              </w:rPr>
            </w:pPr>
          </w:p>
        </w:tc>
        <w:tc>
          <w:tcPr>
            <w:tcW w:w="4258" w:type="dxa"/>
            <w:gridSpan w:val="2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联系电话：</w:t>
            </w:r>
          </w:p>
          <w:p>
            <w:pPr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5" w:hRule="atLeast"/>
        </w:trPr>
        <w:tc>
          <w:tcPr>
            <w:tcW w:w="8516" w:type="dxa"/>
            <w:gridSpan w:val="4"/>
          </w:tcPr>
          <w:p>
            <w:pPr>
              <w:rPr>
                <w:rFonts w:hint="eastAsia" w:eastAsiaTheme="minorEastAsia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使用目的：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8516" w:type="dxa"/>
            <w:gridSpan w:val="4"/>
          </w:tcPr>
          <w:p>
            <w:pPr>
              <w:rPr>
                <w:rFonts w:hint="eastAsia" w:eastAsiaTheme="minorEastAsia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申请日期：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8516" w:type="dxa"/>
            <w:gridSpan w:val="4"/>
          </w:tcPr>
          <w:p>
            <w:pPr>
              <w:rPr>
                <w:rFonts w:hint="eastAsia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实训中心安排日期：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6" w:type="dxa"/>
            <w:gridSpan w:val="4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实训教室使用须知：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1、课程开课前一周，需向实训中心递交教室申请表。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2、提前一周向实训中心报备课程所需的耗材及用具。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3、上课期间保持教室卫生，做好卫生值日表，规范使用设备，下课时检查实训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室门、窗、电等基础设施的安全情况。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4、熟悉实训室填表规范，按时填写表格。</w:t>
            </w:r>
          </w:p>
          <w:p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4"/>
                <w:szCs w:val="24"/>
              </w:rPr>
              <w:t>5、妥善保管好班级钥匙，结课时归还，不得私自配用钥匙。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</w:tcPr>
          <w:p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班级负责人（签字）：</w:t>
            </w:r>
          </w:p>
          <w:p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</w:tcPr>
          <w:p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审批人</w:t>
            </w:r>
            <w:r>
              <w:rPr>
                <w:rFonts w:hint="eastAsia"/>
                <w:sz w:val="22"/>
                <w:szCs w:val="22"/>
              </w:rPr>
              <w:t>（签字）：</w:t>
            </w:r>
          </w:p>
        </w:tc>
        <w:tc>
          <w:tcPr>
            <w:tcW w:w="3163" w:type="dxa"/>
          </w:tcPr>
          <w:p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实训中心负责人（签字）：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6" w:type="dxa"/>
            <w:gridSpan w:val="4"/>
          </w:tcPr>
          <w:p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实训中心联系电话：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徐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老师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13167538690     朱老师 13979846762</w:t>
            </w:r>
          </w:p>
          <w:p>
            <w:pP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3857625</wp:posOffset>
                  </wp:positionH>
                  <wp:positionV relativeFrom="paragraph">
                    <wp:posOffset>177165</wp:posOffset>
                  </wp:positionV>
                  <wp:extent cx="1143635" cy="1143635"/>
                  <wp:effectExtent l="0" t="0" r="18415" b="18415"/>
                  <wp:wrapNone/>
                  <wp:docPr id="3" name="图片 3" descr="0DA8BEBD7F562AFB060BB07CD0BFA0C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0DA8BEBD7F562AFB060BB07CD0BFA0C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635" cy="1143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2085975</wp:posOffset>
                  </wp:positionH>
                  <wp:positionV relativeFrom="paragraph">
                    <wp:posOffset>37465</wp:posOffset>
                  </wp:positionV>
                  <wp:extent cx="1029970" cy="1029970"/>
                  <wp:effectExtent l="0" t="0" r="17780" b="17780"/>
                  <wp:wrapNone/>
                  <wp:docPr id="1" name="图片 1" descr="1881CA45000331F5440B3A6988A194A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1881CA45000331F5440B3A6988A194AE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970" cy="1029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200025</wp:posOffset>
                  </wp:positionH>
                  <wp:positionV relativeFrom="paragraph">
                    <wp:posOffset>22860</wp:posOffset>
                  </wp:positionV>
                  <wp:extent cx="1075055" cy="1075055"/>
                  <wp:effectExtent l="0" t="0" r="10795" b="10795"/>
                  <wp:wrapNone/>
                  <wp:docPr id="2" name="图片 2" descr="6346825ABE6F216FDD7746045567D29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6346825ABE6F216FDD7746045567D29B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055" cy="1075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ind w:firstLine="210" w:firstLineChars="10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窑炉使用审批表下载           釉上窑炉使用流程                满窑视频</w:t>
            </w:r>
          </w:p>
          <w:p>
            <w:pPr>
              <w:ind w:firstLine="3570" w:firstLineChars="1700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及注意事项                     </w:t>
            </w:r>
          </w:p>
        </w:tc>
      </w:tr>
    </w:tbl>
    <w:p>
      <w:pPr>
        <w:jc w:val="distribute"/>
        <w:rPr>
          <w:rFonts w:hint="eastAsia"/>
          <w:b/>
          <w:bCs/>
          <w:sz w:val="21"/>
          <w:szCs w:val="21"/>
          <w:lang w:eastAsia="zh-CN"/>
        </w:rPr>
      </w:pPr>
      <w:r>
        <w:rPr>
          <w:rFonts w:hint="eastAsia"/>
          <w:b/>
          <w:bCs/>
          <w:sz w:val="21"/>
          <w:szCs w:val="21"/>
          <w:lang w:eastAsia="zh-CN"/>
        </w:rPr>
        <w:t>注：“釉上窑炉实训室使用申请表”需与“窑炉使用审批表”同时提交</w:t>
      </w:r>
    </w:p>
    <w:p>
      <w:pPr>
        <w:jc w:val="distribute"/>
        <w:rPr>
          <w:rFonts w:hint="eastAsia"/>
          <w:b/>
          <w:bCs/>
          <w:sz w:val="21"/>
          <w:szCs w:val="21"/>
          <w:lang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5"/>
        <w:gridCol w:w="959"/>
        <w:gridCol w:w="4047"/>
        <w:gridCol w:w="27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30"/>
                <w:szCs w:val="30"/>
                <w:vertAlign w:val="baseline"/>
                <w:lang w:eastAsia="zh-CN"/>
              </w:rPr>
              <w:t>釉上电炉（</w:t>
            </w:r>
            <w:r>
              <w:rPr>
                <w:rFonts w:hint="eastAsia"/>
                <w:b/>
                <w:bCs/>
                <w:sz w:val="30"/>
                <w:szCs w:val="30"/>
                <w:vertAlign w:val="baseline"/>
                <w:lang w:val="en-US" w:eastAsia="zh-CN"/>
              </w:rPr>
              <w:t>TR201</w:t>
            </w:r>
            <w:r>
              <w:rPr>
                <w:rFonts w:hint="eastAsia"/>
                <w:b/>
                <w:bCs/>
                <w:sz w:val="30"/>
                <w:szCs w:val="30"/>
                <w:vertAlign w:val="baseline"/>
                <w:lang w:eastAsia="zh-CN"/>
              </w:rPr>
              <w:t>）实训室</w:t>
            </w:r>
            <w:r>
              <w:rPr>
                <w:rFonts w:hint="eastAsia"/>
                <w:b/>
                <w:bCs/>
                <w:sz w:val="30"/>
                <w:szCs w:val="30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/>
                <w:b/>
                <w:bCs/>
                <w:sz w:val="30"/>
                <w:szCs w:val="30"/>
                <w:vertAlign w:val="baseline"/>
                <w:lang w:eastAsia="zh-CN"/>
              </w:rPr>
              <w:t>使用流程及注意事项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9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步骤</w:t>
            </w:r>
          </w:p>
        </w:tc>
        <w:tc>
          <w:tcPr>
            <w:tcW w:w="40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内容</w:t>
            </w:r>
          </w:p>
        </w:tc>
        <w:tc>
          <w:tcPr>
            <w:tcW w:w="278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5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程</w:t>
            </w:r>
          </w:p>
        </w:tc>
        <w:tc>
          <w:tcPr>
            <w:tcW w:w="9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40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到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TC413填写“窑炉使用申请表”及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“窑炉使用审批表”</w:t>
            </w:r>
          </w:p>
        </w:tc>
        <w:tc>
          <w:tcPr>
            <w:tcW w:w="278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任课老师签字，检查作品是否符合烧成条件。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系主任签字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9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40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实训中心通知烧制时间及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窑炉编号</w:t>
            </w:r>
          </w:p>
        </w:tc>
        <w:tc>
          <w:tcPr>
            <w:tcW w:w="278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9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40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学生在老师指导下满窑，并配合作品烧制过程，不得私自烧制作品。</w:t>
            </w:r>
          </w:p>
        </w:tc>
        <w:tc>
          <w:tcPr>
            <w:tcW w:w="278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发现违规予以警告，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情节严重者取消窑炉使用资格。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9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40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开窑后在“窑炉使用审批表”上确认领取作品并签字、填写实训室使用记录本、卫生记录本</w:t>
            </w:r>
          </w:p>
        </w:tc>
        <w:tc>
          <w:tcPr>
            <w:tcW w:w="278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left"/>
              <w:textAlignment w:val="auto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实训中心会进行实训室使用验收。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9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40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做好实训室卫生清理、归还实训室钥匙。</w:t>
            </w:r>
          </w:p>
        </w:tc>
        <w:tc>
          <w:tcPr>
            <w:tcW w:w="278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项</w:t>
            </w:r>
          </w:p>
        </w:tc>
        <w:tc>
          <w:tcPr>
            <w:tcW w:w="7797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以班级为单位申请电窑，在不能满足一整窑的情况下，不予烧制。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禁止在其他班级烧制时，未经向实训中心申请的班级个人私自进入窑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40" w:firstLineChars="100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房，蹭窑烧制。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烧制期间，老师有责任有义务，提醒班级负责人对窑炉的状况进行定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40" w:firstLineChars="100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时的看护与管理，避免安全事故发生。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烧制成功，待冷却后取窑，避免烫伤。如有危险状况，请及时告知实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40" w:firstLineChars="100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训中心并拨打墙上张贴的校医务室电话。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清空窑内网板，马脚等，有序摆放，打扫卫生，拍照片发送给实训中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40" w:firstLineChars="100"/>
              <w:textAlignment w:val="auto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心班长群，确认验收。</w:t>
            </w:r>
          </w:p>
        </w:tc>
      </w:tr>
    </w:tbl>
    <w:p>
      <w:pPr>
        <w:jc w:val="distribute"/>
        <w:rPr>
          <w:rFonts w:hint="eastAsia"/>
          <w:b/>
          <w:bCs/>
          <w:sz w:val="21"/>
          <w:szCs w:val="21"/>
          <w:lang w:eastAsia="zh-CN"/>
        </w:rPr>
      </w:pPr>
      <w:bookmarkStart w:id="0" w:name="_GoBack"/>
      <w:bookmarkEnd w:id="0"/>
    </w:p>
    <w:sectPr>
      <w:pgSz w:w="11900" w:h="16840"/>
      <w:pgMar w:top="1213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05B5A0D"/>
    <w:multiLevelType w:val="singleLevel"/>
    <w:tmpl w:val="105B5A0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45B"/>
    <w:rsid w:val="000704A4"/>
    <w:rsid w:val="0027745B"/>
    <w:rsid w:val="003D5233"/>
    <w:rsid w:val="004A1D3D"/>
    <w:rsid w:val="0057612F"/>
    <w:rsid w:val="007501A9"/>
    <w:rsid w:val="00A47D58"/>
    <w:rsid w:val="00A86983"/>
    <w:rsid w:val="00AB0494"/>
    <w:rsid w:val="00D86529"/>
    <w:rsid w:val="00E56684"/>
    <w:rsid w:val="00F02DEB"/>
    <w:rsid w:val="02D50BD6"/>
    <w:rsid w:val="0E8E42D0"/>
    <w:rsid w:val="0E9F64C1"/>
    <w:rsid w:val="26943314"/>
    <w:rsid w:val="37B32EA2"/>
    <w:rsid w:val="41277D89"/>
    <w:rsid w:val="455774D3"/>
    <w:rsid w:val="4E2061A1"/>
    <w:rsid w:val="576C677F"/>
    <w:rsid w:val="5A7B542C"/>
    <w:rsid w:val="6510215E"/>
    <w:rsid w:val="6A4739DB"/>
    <w:rsid w:val="74C0728C"/>
    <w:rsid w:val="7A4C1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64</Words>
  <Characters>371</Characters>
  <Lines>3</Lines>
  <Paragraphs>1</Paragraphs>
  <TotalTime>5</TotalTime>
  <ScaleCrop>false</ScaleCrop>
  <LinksUpToDate>false</LinksUpToDate>
  <CharactersWithSpaces>434</CharactersWithSpaces>
  <Application>WPS Office_11.1.0.10723_F1E327BC-269C-435d-A152-05C5408002CA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2021-03-05T05:31:00Z</dcterms:created>
  <dc:creator>希睿 朱</dc:creator>
  <cp:lastModifiedBy>希睿</cp:lastModifiedBy>
  <cp:lastPrinted>2022-05-25T01:23:38Z</cp:lastPrinted>
  <dcterms:modified xsi:type="dcterms:W3CDTF">2022-05-25T01:23:43Z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2052-11.1.0.10723</vt:lpwstr>
  </property>
  <property fmtid="{D5CDD505-2E9C-101B-9397-08002B2CF9AE}" pid="3" name="ICV">
    <vt:lpwstr>34A35914848E44DCACD0A6BC4E19A6F3</vt:lpwstr>
  </property>
</Properties>
</file>